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55D20">
      <w:pPr>
        <w:pStyle w:val="6"/>
        <w:spacing w:before="7"/>
        <w:jc w:val="center"/>
        <w:rPr>
          <w:rFonts w:ascii="Times New Roman" w:hAnsi="Times New Roman"/>
          <w:sz w:val="25"/>
          <w:szCs w:val="25"/>
        </w:rPr>
      </w:pPr>
    </w:p>
    <w:p w14:paraId="0C8B9D5E">
      <w:pPr>
        <w:pStyle w:val="6"/>
        <w:spacing w:before="10"/>
        <w:jc w:val="center"/>
        <w:rPr>
          <w:sz w:val="12"/>
          <w:szCs w:val="12"/>
          <w:lang w:val="pt-BR"/>
        </w:rPr>
      </w:pPr>
      <w:r>
        <w:rPr>
          <w:b/>
          <w:sz w:val="25"/>
          <w:szCs w:val="25"/>
        </w:rPr>
        <w:t xml:space="preserve">ANEXO </w:t>
      </w:r>
      <w:r>
        <w:rPr>
          <w:rFonts w:hint="default"/>
          <w:b/>
          <w:sz w:val="25"/>
          <w:szCs w:val="25"/>
          <w:lang w:val="pt-BR"/>
        </w:rPr>
        <w:t>X</w:t>
      </w:r>
      <w:r>
        <w:rPr>
          <w:b/>
          <w:sz w:val="25"/>
          <w:szCs w:val="25"/>
        </w:rPr>
        <w:t xml:space="preserve"> – MODELO DE PROPOSTA</w:t>
      </w:r>
    </w:p>
    <w:tbl>
      <w:tblPr>
        <w:tblStyle w:val="4"/>
        <w:tblpPr w:leftFromText="180" w:rightFromText="180" w:vertAnchor="text" w:horzAnchor="page" w:tblpX="1483" w:tblpY="357"/>
        <w:tblOverlap w:val="never"/>
        <w:tblW w:w="1316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97"/>
        <w:gridCol w:w="9069"/>
      </w:tblGrid>
      <w:tr w14:paraId="1D1729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2" w:hRule="atLeast"/>
        </w:trPr>
        <w:tc>
          <w:tcPr>
            <w:tcW w:w="13166" w:type="dxa"/>
            <w:gridSpan w:val="2"/>
            <w:tcBorders>
              <w:top w:val="double" w:color="000000" w:sz="4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19549984">
            <w:pPr>
              <w:pStyle w:val="15"/>
              <w:spacing w:before="142"/>
              <w:ind w:left="4290" w:right="4553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IDENTIFICAÇÃO DA PROPONENTE</w:t>
            </w:r>
          </w:p>
        </w:tc>
      </w:tr>
      <w:tr w14:paraId="372AEE8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E4570CD">
            <w:pPr>
              <w:pStyle w:val="15"/>
              <w:spacing w:before="141"/>
              <w:ind w:left="12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Nome Fantasia:</w:t>
            </w:r>
          </w:p>
        </w:tc>
      </w:tr>
      <w:tr w14:paraId="0DC9112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84D6746">
            <w:pPr>
              <w:pStyle w:val="15"/>
              <w:spacing w:before="140"/>
              <w:ind w:left="12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Razão Social:</w:t>
            </w:r>
          </w:p>
        </w:tc>
      </w:tr>
      <w:tr w14:paraId="25F78C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atLeast"/>
        </w:trPr>
        <w:tc>
          <w:tcPr>
            <w:tcW w:w="4097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6D67997">
            <w:pPr>
              <w:pStyle w:val="15"/>
              <w:spacing w:before="136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CNPJ:</w:t>
            </w:r>
          </w:p>
        </w:tc>
        <w:tc>
          <w:tcPr>
            <w:tcW w:w="9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DEBB9BC">
            <w:pPr>
              <w:pStyle w:val="15"/>
              <w:spacing w:before="136"/>
              <w:ind w:left="12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Optante pelo Simples (Sim/Não):</w:t>
            </w:r>
          </w:p>
        </w:tc>
      </w:tr>
      <w:tr w14:paraId="5BC371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4263398">
            <w:pPr>
              <w:pStyle w:val="15"/>
              <w:spacing w:before="140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Endereço:</w:t>
            </w:r>
          </w:p>
        </w:tc>
      </w:tr>
      <w:tr w14:paraId="119382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4097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C9BB89C">
            <w:pPr>
              <w:pStyle w:val="15"/>
              <w:spacing w:before="140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Bairro:</w:t>
            </w:r>
          </w:p>
        </w:tc>
        <w:tc>
          <w:tcPr>
            <w:tcW w:w="9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790CFCD">
            <w:pPr>
              <w:pStyle w:val="15"/>
              <w:spacing w:before="140"/>
              <w:ind w:left="12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Cidade:</w:t>
            </w:r>
          </w:p>
        </w:tc>
      </w:tr>
      <w:tr w14:paraId="4C3AFF9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atLeast"/>
        </w:trPr>
        <w:tc>
          <w:tcPr>
            <w:tcW w:w="4097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84E91BC">
            <w:pPr>
              <w:pStyle w:val="15"/>
              <w:spacing w:before="136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CEP:</w:t>
            </w:r>
          </w:p>
        </w:tc>
        <w:tc>
          <w:tcPr>
            <w:tcW w:w="9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3AB21C5">
            <w:pPr>
              <w:pStyle w:val="15"/>
              <w:spacing w:before="136"/>
              <w:ind w:left="12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E-mail:</w:t>
            </w:r>
          </w:p>
        </w:tc>
      </w:tr>
      <w:tr w14:paraId="63F4B8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6DEC889">
            <w:pPr>
              <w:pStyle w:val="15"/>
              <w:spacing w:before="140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Telefone(s):</w:t>
            </w:r>
          </w:p>
        </w:tc>
      </w:tr>
      <w:tr w14:paraId="6D5EC8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6C2AC713">
            <w:pPr>
              <w:pStyle w:val="15"/>
              <w:spacing w:before="140"/>
              <w:ind w:left="4326" w:right="45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DADOS DO REPRESENTANTE DA EMPRESA</w:t>
            </w:r>
          </w:p>
        </w:tc>
      </w:tr>
      <w:tr w14:paraId="4A9D42D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F706264">
            <w:pPr>
              <w:pStyle w:val="15"/>
              <w:spacing w:before="140"/>
              <w:ind w:left="121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Nome:</w:t>
            </w:r>
          </w:p>
        </w:tc>
      </w:tr>
      <w:tr w14:paraId="76BB87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3" w:hRule="atLeast"/>
        </w:trPr>
        <w:tc>
          <w:tcPr>
            <w:tcW w:w="13166" w:type="dxa"/>
            <w:gridSpan w:val="2"/>
            <w:tcBorders>
              <w:top w:val="single" w:color="000000" w:sz="8" w:space="0"/>
              <w:left w:val="double" w:color="000000" w:sz="4" w:space="0"/>
              <w:bottom w:val="single" w:color="000000" w:sz="1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09972BC">
            <w:pPr>
              <w:pStyle w:val="15"/>
              <w:spacing w:before="136"/>
              <w:ind w:left="121"/>
              <w:rPr>
                <w:i/>
                <w:sz w:val="25"/>
                <w:szCs w:val="25"/>
              </w:rPr>
            </w:pPr>
            <w:r>
              <w:rPr>
                <w:i/>
                <w:sz w:val="24"/>
                <w:szCs w:val="24"/>
              </w:rPr>
              <w:t>Cargo:</w:t>
            </w:r>
          </w:p>
        </w:tc>
      </w:tr>
    </w:tbl>
    <w:p w14:paraId="469EFB27">
      <w:pPr>
        <w:rPr>
          <w:sz w:val="25"/>
          <w:szCs w:val="25"/>
        </w:rPr>
        <w:sectPr>
          <w:headerReference r:id="rId3" w:type="default"/>
          <w:footerReference r:id="rId4" w:type="default"/>
          <w:type w:val="continuous"/>
          <w:pgSz w:w="16838" w:h="11906" w:orient="landscape"/>
          <w:pgMar w:top="1460" w:right="1520" w:bottom="1560" w:left="1300" w:header="534" w:footer="1374" w:gutter="0"/>
          <w:cols w:space="720" w:num="1"/>
        </w:sectPr>
      </w:pPr>
    </w:p>
    <w:p w14:paraId="16D6AD27">
      <w:pPr>
        <w:pStyle w:val="6"/>
        <w:rPr>
          <w:rFonts w:ascii="Times New Roman" w:hAnsi="Times New Roman"/>
          <w:sz w:val="25"/>
          <w:szCs w:val="25"/>
        </w:rPr>
      </w:pPr>
    </w:p>
    <w:p w14:paraId="2A0A2157">
      <w:pPr>
        <w:pStyle w:val="6"/>
        <w:rPr>
          <w:rFonts w:ascii="Times New Roman" w:hAnsi="Times New Roman"/>
          <w:sz w:val="25"/>
          <w:szCs w:val="25"/>
        </w:rPr>
      </w:pPr>
    </w:p>
    <w:p w14:paraId="6F87ECC9">
      <w:pPr>
        <w:pStyle w:val="6"/>
        <w:rPr>
          <w:rFonts w:ascii="Times New Roman" w:hAnsi="Times New Roman"/>
          <w:sz w:val="25"/>
          <w:szCs w:val="25"/>
        </w:rPr>
      </w:pPr>
    </w:p>
    <w:tbl>
      <w:tblPr>
        <w:tblStyle w:val="4"/>
        <w:tblW w:w="13166" w:type="dxa"/>
        <w:tblInd w:w="163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97"/>
        <w:gridCol w:w="2213"/>
        <w:gridCol w:w="6856"/>
      </w:tblGrid>
      <w:tr w14:paraId="701BAC7A">
        <w:trPr>
          <w:trHeight w:val="567" w:hRule="atLeast"/>
        </w:trPr>
        <w:tc>
          <w:tcPr>
            <w:tcW w:w="4097" w:type="dxa"/>
            <w:tcBorders>
              <w:top w:val="single" w:color="000000" w:sz="1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7261B18B">
            <w:pPr>
              <w:pStyle w:val="15"/>
              <w:spacing w:before="137"/>
              <w:ind w:left="12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Nacionalidade:</w:t>
            </w:r>
          </w:p>
        </w:tc>
        <w:tc>
          <w:tcPr>
            <w:tcW w:w="9069" w:type="dxa"/>
            <w:gridSpan w:val="2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19570AB0">
            <w:pPr>
              <w:pStyle w:val="15"/>
              <w:spacing w:before="137"/>
              <w:ind w:left="13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Estado Civil:</w:t>
            </w:r>
          </w:p>
        </w:tc>
      </w:tr>
      <w:tr w14:paraId="2097C28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7FC6B6F5">
            <w:pPr>
              <w:pStyle w:val="15"/>
              <w:spacing w:before="141"/>
              <w:ind w:left="12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Telefone(s):</w:t>
            </w:r>
          </w:p>
        </w:tc>
      </w:tr>
      <w:tr w14:paraId="71CC3C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4097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7E5EED04">
            <w:pPr>
              <w:pStyle w:val="15"/>
              <w:spacing w:before="140"/>
              <w:ind w:left="12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E-mail:</w:t>
            </w:r>
          </w:p>
        </w:tc>
        <w:tc>
          <w:tcPr>
            <w:tcW w:w="906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6B53F7FE">
            <w:pPr>
              <w:pStyle w:val="15"/>
              <w:spacing w:before="140"/>
              <w:ind w:left="13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CPF</w:t>
            </w:r>
          </w:p>
        </w:tc>
      </w:tr>
      <w:tr w14:paraId="14E2F7D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atLeast"/>
        </w:trPr>
        <w:tc>
          <w:tcPr>
            <w:tcW w:w="4097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04096D54">
            <w:pPr>
              <w:pStyle w:val="15"/>
              <w:spacing w:before="136"/>
              <w:ind w:left="12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Documento de Identificação:</w:t>
            </w:r>
          </w:p>
        </w:tc>
        <w:tc>
          <w:tcPr>
            <w:tcW w:w="906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582B0ED2">
            <w:pPr>
              <w:pStyle w:val="15"/>
              <w:spacing w:before="136"/>
              <w:ind w:left="13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Órgão Expedidor:</w:t>
            </w:r>
          </w:p>
        </w:tc>
      </w:tr>
      <w:tr w14:paraId="15C2D0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0" w:type="dxa"/>
            </w:tcMar>
          </w:tcPr>
          <w:p w14:paraId="4B6560FF">
            <w:pPr>
              <w:pStyle w:val="15"/>
              <w:spacing w:before="140"/>
              <w:ind w:left="4222" w:right="45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DADOS BANCÁRIOS DA EMPRESA</w:t>
            </w:r>
          </w:p>
        </w:tc>
      </w:tr>
      <w:tr w14:paraId="42FCBD4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0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23F30DB3">
            <w:pPr>
              <w:pStyle w:val="15"/>
              <w:spacing w:before="140"/>
              <w:ind w:left="59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Banco:</w:t>
            </w:r>
          </w:p>
        </w:tc>
      </w:tr>
      <w:tr w14:paraId="39362B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08D3F113">
            <w:pPr>
              <w:pStyle w:val="15"/>
              <w:spacing w:before="136"/>
              <w:ind w:left="59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Agência:</w:t>
            </w:r>
          </w:p>
        </w:tc>
      </w:tr>
      <w:tr w14:paraId="289767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5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7EE8A6C7">
            <w:pPr>
              <w:pStyle w:val="15"/>
              <w:spacing w:before="136"/>
              <w:ind w:left="59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Conta:</w:t>
            </w:r>
          </w:p>
        </w:tc>
      </w:tr>
      <w:tr w14:paraId="0A42426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1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shd w:val="clear" w:color="auto" w:fill="BEBEBE"/>
            <w:tcMar>
              <w:top w:w="0" w:type="dxa"/>
              <w:left w:w="15" w:type="dxa"/>
              <w:bottom w:w="0" w:type="dxa"/>
              <w:right w:w="10" w:type="dxa"/>
            </w:tcMar>
          </w:tcPr>
          <w:p w14:paraId="4D1D3206">
            <w:pPr>
              <w:pStyle w:val="15"/>
              <w:spacing w:before="126"/>
              <w:ind w:left="4288" w:right="45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DADOS DO CONTATO COM A EMPRESA</w:t>
            </w:r>
          </w:p>
        </w:tc>
      </w:tr>
      <w:tr w14:paraId="2E738C3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1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07647D54">
            <w:pPr>
              <w:pStyle w:val="15"/>
              <w:spacing w:before="126"/>
              <w:ind w:left="12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Nome:</w:t>
            </w:r>
          </w:p>
        </w:tc>
      </w:tr>
      <w:tr w14:paraId="13865FB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150F9433">
            <w:pPr>
              <w:pStyle w:val="15"/>
              <w:spacing w:before="127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Cargo:</w:t>
            </w:r>
          </w:p>
        </w:tc>
      </w:tr>
      <w:tr w14:paraId="317E1A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1" w:hRule="atLeast"/>
        </w:trPr>
        <w:tc>
          <w:tcPr>
            <w:tcW w:w="13166" w:type="dxa"/>
            <w:gridSpan w:val="3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7920ACCB">
            <w:pPr>
              <w:pStyle w:val="15"/>
              <w:spacing w:before="126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Endereço:</w:t>
            </w:r>
          </w:p>
        </w:tc>
      </w:tr>
      <w:tr w14:paraId="20816F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6" w:hRule="atLeast"/>
        </w:trPr>
        <w:tc>
          <w:tcPr>
            <w:tcW w:w="6310" w:type="dxa"/>
            <w:gridSpan w:val="2"/>
            <w:tcBorders>
              <w:top w:val="single" w:color="000000" w:sz="8" w:space="0"/>
              <w:left w:val="double" w:color="000000" w:sz="4" w:space="0"/>
              <w:bottom w:val="double" w:color="000000" w:sz="2" w:space="0"/>
              <w:right w:val="single" w:color="000000" w:sz="8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6F4B6CB3">
            <w:pPr>
              <w:pStyle w:val="15"/>
              <w:spacing w:before="126"/>
              <w:ind w:left="126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Cidade e UF:</w:t>
            </w:r>
          </w:p>
        </w:tc>
        <w:tc>
          <w:tcPr>
            <w:tcW w:w="6856" w:type="dxa"/>
            <w:tcBorders>
              <w:top w:val="single" w:color="000000" w:sz="8" w:space="0"/>
              <w:left w:val="single" w:color="000000" w:sz="8" w:space="0"/>
              <w:bottom w:val="double" w:color="000000" w:sz="2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0" w:type="dxa"/>
            </w:tcMar>
          </w:tcPr>
          <w:p w14:paraId="44767583">
            <w:pPr>
              <w:pStyle w:val="15"/>
              <w:spacing w:before="126"/>
              <w:ind w:left="12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CEP:</w:t>
            </w:r>
          </w:p>
        </w:tc>
      </w:tr>
    </w:tbl>
    <w:p w14:paraId="6ADC2A8D">
      <w:pPr>
        <w:rPr>
          <w:sz w:val="25"/>
          <w:szCs w:val="25"/>
        </w:rPr>
        <w:sectPr>
          <w:headerReference r:id="rId5" w:type="default"/>
          <w:footerReference r:id="rId6" w:type="default"/>
          <w:pgSz w:w="16838" w:h="11906" w:orient="landscape"/>
          <w:pgMar w:top="1460" w:right="1520" w:bottom="1560" w:left="1300" w:header="534" w:footer="1374" w:gutter="0"/>
          <w:cols w:space="720" w:num="1"/>
        </w:sectPr>
      </w:pPr>
    </w:p>
    <w:p w14:paraId="1B1A38E0">
      <w:pPr>
        <w:pStyle w:val="6"/>
        <w:rPr>
          <w:rFonts w:ascii="Times New Roman" w:hAnsi="Times New Roman"/>
          <w:sz w:val="25"/>
          <w:szCs w:val="25"/>
        </w:rPr>
      </w:pPr>
    </w:p>
    <w:p w14:paraId="4F559EB3">
      <w:pPr>
        <w:pStyle w:val="6"/>
        <w:rPr>
          <w:rFonts w:ascii="Times New Roman" w:hAnsi="Times New Roman"/>
          <w:sz w:val="25"/>
          <w:szCs w:val="25"/>
        </w:rPr>
      </w:pPr>
    </w:p>
    <w:p w14:paraId="66DBC426">
      <w:pPr>
        <w:pStyle w:val="6"/>
        <w:rPr>
          <w:rFonts w:ascii="Times New Roman" w:hAnsi="Times New Roman"/>
          <w:sz w:val="25"/>
          <w:szCs w:val="25"/>
        </w:rPr>
      </w:pPr>
    </w:p>
    <w:tbl>
      <w:tblPr>
        <w:tblStyle w:val="4"/>
        <w:tblW w:w="13166" w:type="dxa"/>
        <w:tblInd w:w="163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166"/>
      </w:tblGrid>
      <w:tr w14:paraId="6CEEE55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3" w:hRule="atLeast"/>
        </w:trPr>
        <w:tc>
          <w:tcPr>
            <w:tcW w:w="13166" w:type="dxa"/>
            <w:tcBorders>
              <w:top w:val="single" w:color="000000" w:sz="1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3A40570">
            <w:pPr>
              <w:pStyle w:val="15"/>
              <w:spacing w:before="128"/>
              <w:ind w:left="126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Estado:</w:t>
            </w:r>
          </w:p>
        </w:tc>
      </w:tr>
      <w:tr w14:paraId="1E3495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atLeast"/>
        </w:trPr>
        <w:tc>
          <w:tcPr>
            <w:tcW w:w="13166" w:type="dxa"/>
            <w:tcBorders>
              <w:top w:val="single" w:color="000000" w:sz="8" w:space="0"/>
              <w:left w:val="double" w:color="000000" w:sz="4" w:space="0"/>
              <w:bottom w:val="single" w:color="000000" w:sz="8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7FE7237">
            <w:pPr>
              <w:pStyle w:val="15"/>
              <w:spacing w:before="126"/>
              <w:ind w:left="126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Telefone(s):</w:t>
            </w:r>
          </w:p>
        </w:tc>
      </w:tr>
      <w:tr w14:paraId="3C45DF9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3" w:hRule="atLeast"/>
        </w:trPr>
        <w:tc>
          <w:tcPr>
            <w:tcW w:w="13166" w:type="dxa"/>
            <w:tcBorders>
              <w:top w:val="single" w:color="000000" w:sz="8" w:space="0"/>
              <w:left w:val="double" w:color="000000" w:sz="4" w:space="0"/>
              <w:bottom w:val="double" w:color="000000" w:sz="4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6E08874">
            <w:pPr>
              <w:pStyle w:val="15"/>
              <w:spacing w:before="121"/>
              <w:ind w:left="126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>E-mail:</w:t>
            </w:r>
          </w:p>
        </w:tc>
      </w:tr>
    </w:tbl>
    <w:p w14:paraId="611F19E1">
      <w:pPr>
        <w:pStyle w:val="6"/>
        <w:spacing w:before="5"/>
        <w:rPr>
          <w:rFonts w:ascii="Times New Roman" w:hAnsi="Times New Roman"/>
          <w:sz w:val="25"/>
          <w:szCs w:val="25"/>
        </w:rPr>
      </w:pPr>
    </w:p>
    <w:p w14:paraId="3BBFD39F">
      <w:pPr>
        <w:pStyle w:val="6"/>
        <w:spacing w:before="5"/>
        <w:rPr>
          <w:rFonts w:ascii="Times New Roman" w:hAnsi="Times New Roman"/>
          <w:sz w:val="25"/>
          <w:szCs w:val="25"/>
        </w:rPr>
      </w:pPr>
    </w:p>
    <w:p w14:paraId="348E766E">
      <w:pPr>
        <w:pStyle w:val="7"/>
        <w:spacing w:before="47"/>
        <w:ind w:left="399"/>
        <w:rPr>
          <w:b/>
          <w:sz w:val="25"/>
          <w:szCs w:val="25"/>
        </w:rPr>
      </w:pPr>
      <w:r>
        <w:rPr>
          <w:b/>
          <w:sz w:val="25"/>
          <w:szCs w:val="25"/>
        </w:rPr>
        <w:t>A pessoa jurídica acima descrita, por seu representante legal, APRESENTA A PROPOSTA QUE SEGUE:</w:t>
      </w:r>
    </w:p>
    <w:p w14:paraId="30155912">
      <w:pPr>
        <w:pStyle w:val="6"/>
        <w:spacing w:before="6"/>
        <w:rPr>
          <w:b/>
          <w:sz w:val="25"/>
          <w:szCs w:val="25"/>
        </w:rPr>
      </w:pPr>
    </w:p>
    <w:tbl>
      <w:tblPr>
        <w:tblStyle w:val="4"/>
        <w:tblW w:w="13140" w:type="dxa"/>
        <w:tblInd w:w="17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10"/>
        <w:gridCol w:w="9195"/>
        <w:gridCol w:w="2835"/>
      </w:tblGrid>
      <w:tr w14:paraId="79805A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2" w:hRule="atLeast"/>
        </w:trPr>
        <w:tc>
          <w:tcPr>
            <w:tcW w:w="1110" w:type="dxa"/>
            <w:tcBorders>
              <w:top w:val="double" w:color="000000" w:sz="4" w:space="0"/>
              <w:left w:val="double" w:color="000000" w:sz="4" w:space="0"/>
              <w:bottom w:val="double" w:color="000000" w:sz="2" w:space="0"/>
              <w:right w:val="double" w:color="000000" w:sz="2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182EB48E">
            <w:pPr>
              <w:pStyle w:val="15"/>
              <w:spacing w:before="186"/>
              <w:ind w:left="99" w:right="423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ITEM </w:t>
            </w:r>
          </w:p>
        </w:tc>
        <w:tc>
          <w:tcPr>
            <w:tcW w:w="9195" w:type="dxa"/>
            <w:tcBorders>
              <w:top w:val="double" w:color="000000" w:sz="4" w:space="0"/>
              <w:left w:val="double" w:color="000000" w:sz="2" w:space="0"/>
              <w:bottom w:val="double" w:color="000000" w:sz="2" w:space="0"/>
              <w:right w:val="double" w:color="000000" w:sz="2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27A3CB43">
            <w:pPr>
              <w:pStyle w:val="15"/>
              <w:spacing w:before="186"/>
              <w:ind w:left="3013" w:right="3287"/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DESCRIÇÃO  </w:t>
            </w:r>
          </w:p>
        </w:tc>
        <w:tc>
          <w:tcPr>
            <w:tcW w:w="2835" w:type="dxa"/>
            <w:tcBorders>
              <w:top w:val="double" w:color="000000" w:sz="4" w:space="0"/>
              <w:left w:val="double" w:color="000000" w:sz="2" w:space="0"/>
              <w:bottom w:val="double" w:color="000000" w:sz="2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6C82E696">
            <w:pPr>
              <w:pStyle w:val="15"/>
              <w:spacing w:before="185"/>
              <w:ind w:left="346" w:right="626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R$</w:t>
            </w:r>
          </w:p>
        </w:tc>
      </w:tr>
      <w:tr w14:paraId="6868CBE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2" w:hRule="atLeast"/>
        </w:trPr>
        <w:tc>
          <w:tcPr>
            <w:tcW w:w="1110" w:type="dxa"/>
            <w:tcBorders>
              <w:top w:val="double" w:color="000000" w:sz="2" w:space="0"/>
              <w:left w:val="double" w:color="000000" w:sz="4" w:space="0"/>
              <w:bottom w:val="double" w:color="000000" w:sz="2" w:space="0"/>
              <w:right w:val="double" w:color="000000" w:sz="2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  <w:vAlign w:val="center"/>
          </w:tcPr>
          <w:p w14:paraId="3D9C3E50">
            <w:pPr>
              <w:pStyle w:val="15"/>
              <w:spacing w:before="186"/>
              <w:ind w:left="99" w:right="423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1</w:t>
            </w:r>
          </w:p>
        </w:tc>
        <w:tc>
          <w:tcPr>
            <w:tcW w:w="9195" w:type="dxa"/>
            <w:tcBorders>
              <w:top w:val="double" w:color="000000" w:sz="2" w:space="0"/>
              <w:left w:val="double" w:color="000000" w:sz="2" w:space="0"/>
              <w:bottom w:val="double" w:color="000000" w:sz="2" w:space="0"/>
              <w:right w:val="double" w:color="000000" w:sz="2" w:space="0"/>
            </w:tcBorders>
            <w:shd w:val="clear" w:color="auto" w:fill="auto"/>
            <w:tcMar>
              <w:top w:w="0" w:type="dxa"/>
              <w:left w:w="15" w:type="dxa"/>
              <w:bottom w:w="0" w:type="dxa"/>
              <w:right w:w="3" w:type="dxa"/>
            </w:tcMar>
          </w:tcPr>
          <w:p w14:paraId="4B36AA41">
            <w:pPr>
              <w:pStyle w:val="15"/>
              <w:spacing w:before="186"/>
              <w:ind w:left="99" w:right="423"/>
              <w:rPr>
                <w:sz w:val="25"/>
                <w:szCs w:val="25"/>
              </w:rPr>
            </w:pPr>
          </w:p>
          <w:p w14:paraId="7D6065ED">
            <w:pPr>
              <w:pStyle w:val="15"/>
              <w:spacing w:before="186"/>
              <w:ind w:left="99" w:right="423"/>
              <w:rPr>
                <w:sz w:val="25"/>
                <w:szCs w:val="25"/>
              </w:rPr>
            </w:pPr>
          </w:p>
          <w:p w14:paraId="59651799">
            <w:pPr>
              <w:pStyle w:val="15"/>
              <w:spacing w:before="186"/>
              <w:ind w:left="99" w:right="423"/>
              <w:rPr>
                <w:sz w:val="25"/>
                <w:szCs w:val="25"/>
              </w:rPr>
            </w:pPr>
          </w:p>
          <w:p w14:paraId="7224CEDA">
            <w:pPr>
              <w:pStyle w:val="15"/>
              <w:spacing w:before="186"/>
              <w:ind w:left="99" w:right="423"/>
              <w:rPr>
                <w:sz w:val="25"/>
                <w:szCs w:val="25"/>
              </w:rPr>
            </w:pPr>
          </w:p>
          <w:p w14:paraId="48A3CB42">
            <w:pPr>
              <w:pStyle w:val="15"/>
              <w:spacing w:before="186"/>
              <w:ind w:right="423"/>
              <w:rPr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double" w:color="000000" w:sz="2" w:space="0"/>
              <w:left w:val="double" w:color="000000" w:sz="2" w:space="0"/>
              <w:bottom w:val="double" w:color="000000" w:sz="2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689D8AC0">
            <w:pPr>
              <w:pStyle w:val="15"/>
              <w:spacing w:before="186"/>
              <w:ind w:left="99" w:right="423"/>
              <w:rPr>
                <w:b/>
                <w:sz w:val="25"/>
                <w:szCs w:val="25"/>
              </w:rPr>
            </w:pPr>
          </w:p>
        </w:tc>
      </w:tr>
      <w:tr w14:paraId="2FE7149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2" w:hRule="atLeast"/>
        </w:trPr>
        <w:tc>
          <w:tcPr>
            <w:tcW w:w="10305" w:type="dxa"/>
            <w:gridSpan w:val="2"/>
            <w:tcBorders>
              <w:top w:val="double" w:color="000000" w:sz="2" w:space="0"/>
              <w:left w:val="double" w:color="000000" w:sz="4" w:space="0"/>
              <w:bottom w:val="double" w:color="000000" w:sz="4" w:space="0"/>
              <w:right w:val="double" w:color="000000" w:sz="2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67F598DC">
            <w:pPr>
              <w:pStyle w:val="15"/>
              <w:spacing w:before="186"/>
              <w:ind w:left="99" w:right="423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VALOR TOTAL</w:t>
            </w:r>
          </w:p>
        </w:tc>
        <w:tc>
          <w:tcPr>
            <w:tcW w:w="2835" w:type="dxa"/>
            <w:tcBorders>
              <w:top w:val="double" w:color="000000" w:sz="2" w:space="0"/>
              <w:left w:val="double" w:color="000000" w:sz="2" w:space="0"/>
              <w:bottom w:val="double" w:color="000000" w:sz="4" w:space="0"/>
              <w:right w:val="double" w:color="000000" w:sz="4" w:space="0"/>
            </w:tcBorders>
            <w:tcMar>
              <w:top w:w="0" w:type="dxa"/>
              <w:left w:w="15" w:type="dxa"/>
              <w:bottom w:w="0" w:type="dxa"/>
              <w:right w:w="3" w:type="dxa"/>
            </w:tcMar>
          </w:tcPr>
          <w:p w14:paraId="3F713462">
            <w:pPr>
              <w:pStyle w:val="15"/>
              <w:spacing w:before="186"/>
              <w:ind w:left="99" w:right="423"/>
              <w:rPr>
                <w:b/>
                <w:sz w:val="25"/>
                <w:szCs w:val="25"/>
              </w:rPr>
            </w:pPr>
          </w:p>
        </w:tc>
      </w:tr>
    </w:tbl>
    <w:p w14:paraId="6A244B69">
      <w:pPr>
        <w:rPr>
          <w:sz w:val="25"/>
          <w:szCs w:val="25"/>
          <w:lang w:val="pt-BR"/>
        </w:rPr>
      </w:pPr>
    </w:p>
    <w:p w14:paraId="5F0921E5">
      <w:pPr>
        <w:rPr>
          <w:sz w:val="25"/>
          <w:szCs w:val="25"/>
          <w:lang w:val="pt-BR"/>
        </w:rPr>
      </w:pPr>
    </w:p>
    <w:p w14:paraId="32001D23">
      <w:pPr>
        <w:pStyle w:val="15"/>
        <w:tabs>
          <w:tab w:val="left" w:pos="2394"/>
        </w:tabs>
        <w:spacing w:before="75"/>
        <w:ind w:left="9"/>
        <w:rPr>
          <w:sz w:val="25"/>
          <w:szCs w:val="25"/>
        </w:rPr>
      </w:pPr>
      <w:r>
        <w:rPr>
          <w:b/>
          <w:sz w:val="25"/>
          <w:szCs w:val="25"/>
          <w:shd w:val="clear" w:color="auto" w:fill="BEBEBE"/>
        </w:rPr>
        <w:t xml:space="preserve">DECLARAÇÃO DE NÃO EMPREGADOR DE MENOR e </w:t>
      </w:r>
      <w:r>
        <w:rPr>
          <w:b/>
          <w:spacing w:val="3"/>
          <w:sz w:val="25"/>
          <w:szCs w:val="25"/>
          <w:shd w:val="clear" w:color="auto" w:fill="BEBEBE"/>
        </w:rPr>
        <w:t>DE</w:t>
      </w:r>
      <w:r>
        <w:rPr>
          <w:b/>
          <w:spacing w:val="-35"/>
          <w:sz w:val="25"/>
          <w:szCs w:val="25"/>
          <w:shd w:val="clear" w:color="auto" w:fill="BEBEBE"/>
        </w:rPr>
        <w:t xml:space="preserve"> </w:t>
      </w:r>
      <w:r>
        <w:rPr>
          <w:b/>
          <w:sz w:val="25"/>
          <w:szCs w:val="25"/>
          <w:shd w:val="clear" w:color="auto" w:fill="BEBEBE"/>
        </w:rPr>
        <w:t>CONHECIMENTO</w:t>
      </w:r>
      <w:r>
        <w:rPr>
          <w:b/>
          <w:sz w:val="25"/>
          <w:szCs w:val="25"/>
          <w:shd w:val="clear" w:color="auto" w:fill="BEBEBE"/>
        </w:rPr>
        <w:tab/>
      </w:r>
    </w:p>
    <w:p w14:paraId="79E4AA9F">
      <w:pPr>
        <w:pStyle w:val="15"/>
        <w:spacing w:before="7"/>
        <w:rPr>
          <w:rFonts w:ascii="Times New Roman" w:hAnsi="Times New Roman"/>
          <w:sz w:val="25"/>
          <w:szCs w:val="25"/>
        </w:rPr>
      </w:pPr>
    </w:p>
    <w:p w14:paraId="258D10EF">
      <w:pPr>
        <w:rPr>
          <w:sz w:val="25"/>
          <w:szCs w:val="25"/>
          <w:lang w:val="pt-BR"/>
        </w:rPr>
      </w:pPr>
      <w:r>
        <w:rPr>
          <w:sz w:val="25"/>
          <w:szCs w:val="25"/>
          <w:lang w:val="pt-BR"/>
        </w:rPr>
        <w:t>DECLARO(AMOS) que a pessoa jurídica identificada na presente proposta:</w:t>
      </w:r>
    </w:p>
    <w:p w14:paraId="1D75FFC2">
      <w:pPr>
        <w:rPr>
          <w:sz w:val="25"/>
          <w:szCs w:val="25"/>
          <w:lang w:val="pt-BR"/>
        </w:rPr>
      </w:pPr>
    </w:p>
    <w:p w14:paraId="6157DD62">
      <w:pPr>
        <w:pStyle w:val="6"/>
        <w:numPr>
          <w:ilvl w:val="0"/>
          <w:numId w:val="1"/>
        </w:numPr>
        <w:tabs>
          <w:tab w:val="left" w:pos="1315"/>
        </w:tabs>
        <w:spacing w:before="59" w:line="360" w:lineRule="auto"/>
        <w:ind w:right="434"/>
        <w:jc w:val="both"/>
        <w:rPr>
          <w:sz w:val="25"/>
          <w:szCs w:val="25"/>
        </w:rPr>
      </w:pPr>
      <w:r>
        <w:rPr>
          <w:sz w:val="25"/>
          <w:szCs w:val="25"/>
        </w:rPr>
        <w:t>não</w:t>
      </w:r>
      <w:r>
        <w:rPr>
          <w:spacing w:val="-6"/>
          <w:sz w:val="25"/>
          <w:szCs w:val="25"/>
        </w:rPr>
        <w:t xml:space="preserve"> </w:t>
      </w:r>
      <w:r>
        <w:rPr>
          <w:sz w:val="25"/>
          <w:szCs w:val="25"/>
        </w:rPr>
        <w:t>utiliza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menores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de</w:t>
      </w:r>
      <w:r>
        <w:rPr>
          <w:spacing w:val="-4"/>
          <w:sz w:val="25"/>
          <w:szCs w:val="25"/>
        </w:rPr>
        <w:t xml:space="preserve"> </w:t>
      </w:r>
      <w:r>
        <w:rPr>
          <w:sz w:val="25"/>
          <w:szCs w:val="25"/>
        </w:rPr>
        <w:t>18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(dezoito)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anos</w:t>
      </w:r>
      <w:r>
        <w:rPr>
          <w:spacing w:val="-3"/>
          <w:sz w:val="25"/>
          <w:szCs w:val="25"/>
        </w:rPr>
        <w:t xml:space="preserve"> </w:t>
      </w:r>
      <w:r>
        <w:rPr>
          <w:sz w:val="25"/>
          <w:szCs w:val="25"/>
        </w:rPr>
        <w:t>para trabalho</w:t>
      </w:r>
      <w:r>
        <w:rPr>
          <w:spacing w:val="-7"/>
          <w:sz w:val="25"/>
          <w:szCs w:val="25"/>
        </w:rPr>
        <w:t xml:space="preserve"> </w:t>
      </w:r>
      <w:r>
        <w:rPr>
          <w:sz w:val="25"/>
          <w:szCs w:val="25"/>
        </w:rPr>
        <w:t>noturno,</w:t>
      </w:r>
      <w:r>
        <w:rPr>
          <w:spacing w:val="-3"/>
          <w:sz w:val="25"/>
          <w:szCs w:val="25"/>
        </w:rPr>
        <w:t xml:space="preserve"> </w:t>
      </w:r>
      <w:r>
        <w:rPr>
          <w:sz w:val="25"/>
          <w:szCs w:val="25"/>
        </w:rPr>
        <w:t>perigoso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ou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insalubre,</w:t>
      </w:r>
      <w:r>
        <w:rPr>
          <w:spacing w:val="-2"/>
          <w:sz w:val="25"/>
          <w:szCs w:val="25"/>
        </w:rPr>
        <w:t xml:space="preserve"> </w:t>
      </w:r>
      <w:r>
        <w:rPr>
          <w:sz w:val="25"/>
          <w:szCs w:val="25"/>
        </w:rPr>
        <w:t>nem</w:t>
      </w:r>
      <w:r>
        <w:rPr>
          <w:spacing w:val="-4"/>
          <w:sz w:val="25"/>
          <w:szCs w:val="25"/>
        </w:rPr>
        <w:t xml:space="preserve"> </w:t>
      </w:r>
      <w:r>
        <w:rPr>
          <w:sz w:val="25"/>
          <w:szCs w:val="25"/>
        </w:rPr>
        <w:t>menores</w:t>
      </w:r>
      <w:r>
        <w:rPr>
          <w:spacing w:val="-3"/>
          <w:sz w:val="25"/>
          <w:szCs w:val="25"/>
        </w:rPr>
        <w:t xml:space="preserve"> </w:t>
      </w:r>
      <w:r>
        <w:rPr>
          <w:sz w:val="25"/>
          <w:szCs w:val="25"/>
        </w:rPr>
        <w:t>de</w:t>
      </w:r>
      <w:r>
        <w:rPr>
          <w:spacing w:val="-4"/>
          <w:sz w:val="25"/>
          <w:szCs w:val="25"/>
        </w:rPr>
        <w:t xml:space="preserve"> </w:t>
      </w:r>
      <w:r>
        <w:rPr>
          <w:sz w:val="25"/>
          <w:szCs w:val="25"/>
        </w:rPr>
        <w:t>16</w:t>
      </w:r>
      <w:r>
        <w:rPr>
          <w:spacing w:val="-7"/>
          <w:sz w:val="25"/>
          <w:szCs w:val="25"/>
        </w:rPr>
        <w:t xml:space="preserve"> </w:t>
      </w:r>
      <w:r>
        <w:rPr>
          <w:sz w:val="25"/>
          <w:szCs w:val="25"/>
        </w:rPr>
        <w:t>(dezesseis)</w:t>
      </w:r>
      <w:r>
        <w:rPr>
          <w:spacing w:val="-6"/>
          <w:sz w:val="25"/>
          <w:szCs w:val="25"/>
        </w:rPr>
        <w:t xml:space="preserve"> </w:t>
      </w:r>
      <w:r>
        <w:rPr>
          <w:sz w:val="25"/>
          <w:szCs w:val="25"/>
        </w:rPr>
        <w:t>anos para</w:t>
      </w:r>
      <w:r>
        <w:rPr>
          <w:spacing w:val="-9"/>
          <w:sz w:val="25"/>
          <w:szCs w:val="25"/>
        </w:rPr>
        <w:t xml:space="preserve"> </w:t>
      </w:r>
      <w:r>
        <w:rPr>
          <w:sz w:val="25"/>
          <w:szCs w:val="25"/>
        </w:rPr>
        <w:t>qualquer</w:t>
      </w:r>
      <w:r>
        <w:rPr>
          <w:spacing w:val="-9"/>
          <w:sz w:val="25"/>
          <w:szCs w:val="25"/>
        </w:rPr>
        <w:t xml:space="preserve"> </w:t>
      </w:r>
      <w:r>
        <w:rPr>
          <w:sz w:val="25"/>
          <w:szCs w:val="25"/>
        </w:rPr>
        <w:t>trabalho,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salvo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na</w:t>
      </w:r>
      <w:r>
        <w:rPr>
          <w:spacing w:val="-8"/>
          <w:sz w:val="25"/>
          <w:szCs w:val="25"/>
        </w:rPr>
        <w:t xml:space="preserve"> </w:t>
      </w:r>
      <w:r>
        <w:rPr>
          <w:sz w:val="25"/>
          <w:szCs w:val="25"/>
        </w:rPr>
        <w:t>condição</w:t>
      </w:r>
      <w:r>
        <w:rPr>
          <w:spacing w:val="-4"/>
          <w:sz w:val="25"/>
          <w:szCs w:val="25"/>
        </w:rPr>
        <w:t xml:space="preserve"> </w:t>
      </w:r>
      <w:r>
        <w:rPr>
          <w:sz w:val="25"/>
          <w:szCs w:val="25"/>
        </w:rPr>
        <w:t>de</w:t>
      </w:r>
      <w:r>
        <w:rPr>
          <w:spacing w:val="-7"/>
          <w:sz w:val="25"/>
          <w:szCs w:val="25"/>
        </w:rPr>
        <w:t xml:space="preserve"> </w:t>
      </w:r>
      <w:r>
        <w:rPr>
          <w:sz w:val="25"/>
          <w:szCs w:val="25"/>
        </w:rPr>
        <w:t>aprendiz,</w:t>
      </w:r>
      <w:r>
        <w:rPr>
          <w:spacing w:val="-6"/>
          <w:sz w:val="25"/>
          <w:szCs w:val="25"/>
        </w:rPr>
        <w:t xml:space="preserve"> </w:t>
      </w:r>
      <w:r>
        <w:rPr>
          <w:sz w:val="25"/>
          <w:szCs w:val="25"/>
        </w:rPr>
        <w:t>a</w:t>
      </w:r>
      <w:r>
        <w:rPr>
          <w:spacing w:val="-8"/>
          <w:sz w:val="25"/>
          <w:szCs w:val="25"/>
        </w:rPr>
        <w:t xml:space="preserve"> </w:t>
      </w:r>
      <w:r>
        <w:rPr>
          <w:sz w:val="25"/>
          <w:szCs w:val="25"/>
        </w:rPr>
        <w:t>partir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de</w:t>
      </w:r>
      <w:r>
        <w:rPr>
          <w:spacing w:val="-3"/>
          <w:sz w:val="25"/>
          <w:szCs w:val="25"/>
        </w:rPr>
        <w:t xml:space="preserve"> </w:t>
      </w:r>
      <w:r>
        <w:rPr>
          <w:sz w:val="25"/>
          <w:szCs w:val="25"/>
        </w:rPr>
        <w:t>14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anos,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em</w:t>
      </w:r>
      <w:r>
        <w:rPr>
          <w:spacing w:val="-7"/>
          <w:sz w:val="25"/>
          <w:szCs w:val="25"/>
        </w:rPr>
        <w:t xml:space="preserve"> </w:t>
      </w:r>
      <w:r>
        <w:rPr>
          <w:sz w:val="25"/>
          <w:szCs w:val="25"/>
        </w:rPr>
        <w:t>conformidade</w:t>
      </w:r>
      <w:r>
        <w:rPr>
          <w:spacing w:val="-8"/>
          <w:sz w:val="25"/>
          <w:szCs w:val="25"/>
        </w:rPr>
        <w:t xml:space="preserve"> </w:t>
      </w:r>
      <w:r>
        <w:rPr>
          <w:sz w:val="25"/>
          <w:szCs w:val="25"/>
        </w:rPr>
        <w:t>ao</w:t>
      </w:r>
      <w:r>
        <w:rPr>
          <w:spacing w:val="-10"/>
          <w:sz w:val="25"/>
          <w:szCs w:val="25"/>
        </w:rPr>
        <w:t xml:space="preserve"> </w:t>
      </w:r>
      <w:r>
        <w:rPr>
          <w:sz w:val="25"/>
          <w:szCs w:val="25"/>
        </w:rPr>
        <w:t>disposto</w:t>
      </w:r>
      <w:r>
        <w:rPr>
          <w:spacing w:val="-10"/>
          <w:sz w:val="25"/>
          <w:szCs w:val="25"/>
        </w:rPr>
        <w:t xml:space="preserve"> </w:t>
      </w:r>
      <w:r>
        <w:rPr>
          <w:sz w:val="25"/>
          <w:szCs w:val="25"/>
        </w:rPr>
        <w:t>no</w:t>
      </w:r>
      <w:r>
        <w:rPr>
          <w:spacing w:val="-5"/>
          <w:sz w:val="25"/>
          <w:szCs w:val="25"/>
        </w:rPr>
        <w:t xml:space="preserve"> </w:t>
      </w:r>
      <w:r>
        <w:rPr>
          <w:sz w:val="25"/>
          <w:szCs w:val="25"/>
        </w:rPr>
        <w:t>inciso</w:t>
      </w:r>
      <w:r>
        <w:rPr>
          <w:spacing w:val="-10"/>
          <w:sz w:val="25"/>
          <w:szCs w:val="25"/>
        </w:rPr>
        <w:t xml:space="preserve"> </w:t>
      </w:r>
      <w:r>
        <w:rPr>
          <w:sz w:val="25"/>
          <w:szCs w:val="25"/>
        </w:rPr>
        <w:t>XXXIII,</w:t>
      </w:r>
      <w:r>
        <w:rPr>
          <w:spacing w:val="-10"/>
          <w:sz w:val="25"/>
          <w:szCs w:val="25"/>
        </w:rPr>
        <w:t xml:space="preserve"> </w:t>
      </w:r>
      <w:r>
        <w:rPr>
          <w:sz w:val="25"/>
          <w:szCs w:val="25"/>
        </w:rPr>
        <w:t>do artigo 7º da Constituição</w:t>
      </w:r>
      <w:r>
        <w:rPr>
          <w:spacing w:val="-6"/>
          <w:sz w:val="25"/>
          <w:szCs w:val="25"/>
        </w:rPr>
        <w:t xml:space="preserve"> </w:t>
      </w:r>
      <w:r>
        <w:rPr>
          <w:sz w:val="25"/>
          <w:szCs w:val="25"/>
        </w:rPr>
        <w:t>Federal;</w:t>
      </w:r>
    </w:p>
    <w:p w14:paraId="32660398">
      <w:pPr>
        <w:pStyle w:val="6"/>
        <w:numPr>
          <w:ilvl w:val="0"/>
          <w:numId w:val="2"/>
        </w:numPr>
        <w:tabs>
          <w:tab w:val="left" w:pos="1147"/>
        </w:tabs>
        <w:spacing w:before="2" w:line="360" w:lineRule="auto"/>
        <w:ind w:left="398" w:right="431" w:hanging="101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tem pleno conhecimento do teor da consulta de preços para os serviços pretendidos, assim como quanto ao conteúdo do </w:t>
      </w:r>
      <w:r>
        <w:rPr>
          <w:rFonts w:hint="default"/>
          <w:sz w:val="25"/>
          <w:szCs w:val="25"/>
          <w:lang w:val="pt-BR"/>
        </w:rPr>
        <w:t>Termo de Referência</w:t>
      </w:r>
      <w:r>
        <w:rPr>
          <w:sz w:val="25"/>
          <w:szCs w:val="25"/>
        </w:rPr>
        <w:t xml:space="preserve"> (Anexo I</w:t>
      </w:r>
      <w:r>
        <w:rPr>
          <w:rFonts w:hint="default"/>
          <w:sz w:val="25"/>
          <w:szCs w:val="25"/>
          <w:lang w:val="pt-BR"/>
        </w:rPr>
        <w:t>), da</w:t>
      </w:r>
      <w:r>
        <w:rPr>
          <w:sz w:val="25"/>
          <w:szCs w:val="25"/>
        </w:rPr>
        <w:t xml:space="preserve"> Minuta do Contrato (Anexo III) </w:t>
      </w:r>
      <w:r>
        <w:rPr>
          <w:rFonts w:hint="default"/>
          <w:sz w:val="25"/>
          <w:szCs w:val="25"/>
          <w:lang w:val="pt-BR"/>
        </w:rPr>
        <w:t xml:space="preserve">e demais anexos </w:t>
      </w:r>
      <w:r>
        <w:rPr>
          <w:sz w:val="25"/>
          <w:szCs w:val="25"/>
        </w:rPr>
        <w:t>que a acompanham e dela são partes integrantes independentemente de</w:t>
      </w:r>
      <w:r>
        <w:rPr>
          <w:spacing w:val="-7"/>
          <w:sz w:val="25"/>
          <w:szCs w:val="25"/>
        </w:rPr>
        <w:t xml:space="preserve"> </w:t>
      </w:r>
      <w:r>
        <w:rPr>
          <w:sz w:val="25"/>
          <w:szCs w:val="25"/>
        </w:rPr>
        <w:t>transcrição.</w:t>
      </w:r>
    </w:p>
    <w:p w14:paraId="3C24415F">
      <w:pPr>
        <w:pStyle w:val="6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2932430</wp:posOffset>
                </wp:positionH>
                <wp:positionV relativeFrom="page">
                  <wp:posOffset>5094605</wp:posOffset>
                </wp:positionV>
                <wp:extent cx="4131945" cy="216535"/>
                <wp:effectExtent l="0" t="0" r="2130" b="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1720" cy="216720"/>
                        </a:xfrm>
                        <a:prstGeom prst="rect">
                          <a:avLst/>
                        </a:prstGeom>
                        <a:solidFill>
                          <a:srgbClr val="A9A9A9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14:paraId="395F3D22"/>
                        </w:txbxContent>
                      </wps:txbx>
                      <wps:bodyPr wrap="none" lIns="0" tIns="0" rIns="0" bIns="0" anchor="t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0.9pt;margin-top:401.15pt;height:17.05pt;width:325.35pt;mso-position-horizontal-relative:page;mso-position-vertical-relative:page;mso-wrap-style:none;z-index:-251657216;v-text-anchor:top-center;mso-width-relative:page;mso-height-relative:page;" fillcolor="#A9A9A9" filled="t" stroked="f" coordsize="21600,21600" o:gfxdata="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eBJaLaAAAADAEAAA8AAAAAAAAAAQAgAAAAIgAAAGRycy9kb3ducmV2LnhtbFBLAQIUABQA&#10;AAAIAIdO4kD7Je9T7gEAAO4DAAAOAAAAAAAAAAEAIAAAACkBAABkcnMvZTJvRG9jLnhtbFBLBQYA&#10;AAAABgAGAFkBAACJ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95F3D22"/>
                  </w:txbxContent>
                </v:textbox>
              </v:rect>
            </w:pict>
          </mc:Fallback>
        </mc:AlternateContent>
      </w:r>
    </w:p>
    <w:p w14:paraId="0AB750F8">
      <w:pPr>
        <w:pStyle w:val="6"/>
        <w:tabs>
          <w:tab w:val="left" w:pos="3706"/>
          <w:tab w:val="left" w:pos="7052"/>
        </w:tabs>
        <w:spacing w:before="51"/>
        <w:ind w:left="682"/>
        <w:rPr>
          <w:sz w:val="25"/>
          <w:szCs w:val="25"/>
        </w:rPr>
      </w:pPr>
      <w:r>
        <w:rPr>
          <w:sz w:val="25"/>
          <w:szCs w:val="25"/>
        </w:rPr>
        <w:t>Campo</w:t>
      </w:r>
      <w:r>
        <w:rPr>
          <w:spacing w:val="-6"/>
          <w:sz w:val="25"/>
          <w:szCs w:val="25"/>
        </w:rPr>
        <w:t xml:space="preserve"> </w:t>
      </w:r>
      <w:r>
        <w:rPr>
          <w:sz w:val="25"/>
          <w:szCs w:val="25"/>
        </w:rPr>
        <w:t>Grande,</w:t>
      </w:r>
      <w:r>
        <w:rPr>
          <w:sz w:val="25"/>
          <w:szCs w:val="25"/>
          <w:u w:val="single"/>
        </w:rPr>
        <w:t xml:space="preserve"> </w:t>
      </w:r>
      <w:r>
        <w:rPr>
          <w:sz w:val="25"/>
          <w:szCs w:val="25"/>
          <w:u w:val="single"/>
        </w:rPr>
        <w:tab/>
      </w:r>
      <w:r>
        <w:rPr>
          <w:sz w:val="25"/>
          <w:szCs w:val="25"/>
        </w:rPr>
        <w:t>de</w:t>
      </w:r>
      <w:r>
        <w:rPr>
          <w:sz w:val="25"/>
          <w:szCs w:val="25"/>
          <w:u w:val="single"/>
        </w:rPr>
        <w:t xml:space="preserve"> </w:t>
      </w:r>
      <w:r>
        <w:rPr>
          <w:sz w:val="25"/>
          <w:szCs w:val="25"/>
          <w:u w:val="single"/>
        </w:rPr>
        <w:tab/>
      </w:r>
      <w:r>
        <w:rPr>
          <w:sz w:val="25"/>
          <w:szCs w:val="25"/>
        </w:rPr>
        <w:t>de</w:t>
      </w:r>
      <w:r>
        <w:rPr>
          <w:spacing w:val="-1"/>
          <w:sz w:val="25"/>
          <w:szCs w:val="25"/>
        </w:rPr>
        <w:t xml:space="preserve"> </w:t>
      </w:r>
      <w:r>
        <w:rPr>
          <w:sz w:val="25"/>
          <w:szCs w:val="25"/>
        </w:rPr>
        <w:t>202</w:t>
      </w:r>
      <w:r>
        <w:rPr>
          <w:rFonts w:hint="default"/>
          <w:sz w:val="25"/>
          <w:szCs w:val="25"/>
          <w:lang w:val="pt-BR"/>
        </w:rPr>
        <w:t>6</w:t>
      </w:r>
      <w:r>
        <w:rPr>
          <w:sz w:val="25"/>
          <w:szCs w:val="25"/>
        </w:rPr>
        <w:t>.</w:t>
      </w:r>
    </w:p>
    <w:p w14:paraId="24FDC03E">
      <w:pPr>
        <w:pStyle w:val="6"/>
        <w:rPr>
          <w:sz w:val="25"/>
          <w:szCs w:val="25"/>
        </w:rPr>
      </w:pPr>
    </w:p>
    <w:p w14:paraId="4A625705">
      <w:pPr>
        <w:pStyle w:val="6"/>
        <w:rPr>
          <w:sz w:val="25"/>
          <w:szCs w:val="25"/>
        </w:rPr>
      </w:pPr>
    </w:p>
    <w:p w14:paraId="114225AB">
      <w:pPr>
        <w:pStyle w:val="6"/>
        <w:rPr>
          <w:sz w:val="25"/>
          <w:szCs w:val="25"/>
        </w:rPr>
      </w:pPr>
    </w:p>
    <w:p w14:paraId="2592ABF6">
      <w:pPr>
        <w:pStyle w:val="6"/>
        <w:rPr>
          <w:sz w:val="25"/>
          <w:szCs w:val="25"/>
        </w:rPr>
      </w:pPr>
    </w:p>
    <w:p w14:paraId="4EBEB868">
      <w:pPr>
        <w:pStyle w:val="6"/>
        <w:ind w:left="735"/>
        <w:rPr>
          <w:sz w:val="25"/>
          <w:szCs w:val="25"/>
        </w:rPr>
      </w:pPr>
      <w:r>
        <w:rPr>
          <w:sz w:val="25"/>
          <w:szCs w:val="25"/>
        </w:rPr>
        <w:t>Carimbo CNPJ e Assinatura do responsável</w:t>
      </w:r>
      <w:bookmarkStart w:id="0" w:name="_GoBack"/>
      <w:bookmarkEnd w:id="0"/>
    </w:p>
    <w:sectPr>
      <w:headerReference r:id="rId7" w:type="default"/>
      <w:footerReference r:id="rId8" w:type="default"/>
      <w:pgSz w:w="16838" w:h="11906" w:orient="landscape"/>
      <w:pgMar w:top="1460" w:right="1520" w:bottom="1560" w:left="1300" w:header="534" w:footer="86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Lucida Sans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iberation Sans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51CC7">
    <w:pPr>
      <w:pStyle w:val="6"/>
      <w:spacing w:line="12" w:lineRule="auto"/>
      <w:rPr>
        <w:sz w:val="20"/>
      </w:rPr>
    </w:pPr>
    <w:r>
      <w:rPr>
        <w:sz w:val="20"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9715500</wp:posOffset>
              </wp:positionH>
              <wp:positionV relativeFrom="page">
                <wp:posOffset>6546850</wp:posOffset>
              </wp:positionV>
              <wp:extent cx="102235" cy="126365"/>
              <wp:effectExtent l="0" t="0" r="12060" b="26040"/>
              <wp:wrapNone/>
              <wp:docPr id="3" name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240" cy="12636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14:paraId="5B221E62">
                          <w:pPr>
                            <w:pStyle w:val="16"/>
                            <w:spacing w:line="182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1" o:spid="_x0000_s1026" o:spt="202" type="#_x0000_t202" style="position:absolute;left:0pt;margin-left:765pt;margin-top:515.5pt;height:9.95pt;width:8.05pt;mso-position-horizontal-relative:page;mso-position-vertical-relative:page;mso-wrap-style:none;z-index:-251656192;mso-width-relative:page;mso-height-relative:page;" filled="f" stroked="t" coordsize="21600,21600" o:gfxdata="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ci50LaAAAADwEAAA8A&#10;AAAAAAAAAQAgAAAAIgAAAGRycy9kb3ducmV2LnhtbFBLAQIUABQAAAAIAIdO4kA5tbeA3AEAANsD&#10;AAAOAAAAAAAAAAEAIAAAACkBAABkcnMvZTJvRG9jLnhtbFBLBQYAAAAABgAGAFkBAAB3BQAAAAA=&#10;">
              <v:fill on="f" focussize="0,0"/>
              <v:stroke weight="0.06pt" color="#000000" joinstyle="round"/>
              <v:imagedata o:title=""/>
              <o:lock v:ext="edit" aspectratio="f"/>
              <v:textbox inset="0mm,0mm,0mm,0mm">
                <w:txbxContent>
                  <w:p w14:paraId="5B221E62">
                    <w:pPr>
                      <w:pStyle w:val="16"/>
                      <w:spacing w:line="182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FFE165"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8B625E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6C7A47">
    <w:pPr>
      <w:ind w:firstLine="1200" w:firstLineChars="600"/>
      <w:jc w:val="center"/>
      <w:rPr>
        <w:rFonts w:cs="Calibri"/>
        <w:color w:val="FF0000"/>
        <w:sz w:val="20"/>
        <w:szCs w:val="20"/>
      </w:rPr>
    </w:pPr>
    <w:r>
      <w:rPr>
        <w:rFonts w:cs="Calibri"/>
        <w:color w:val="FF0000"/>
        <w:sz w:val="20"/>
        <w:szCs w:val="20"/>
      </w:rPr>
      <w:object>
        <v:shape id="_x0000_i1025" o:spt="75" type="#_x0000_t75" style="height:63pt;width:48.75pt;" o:ole="t" fillcolor="#FFFFFF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none"/>
          <w10:anchorlock/>
        </v:shape>
        <o:OLEObject Type="Embed" ProgID="Word.Picture.8" ShapeID="_x0000_i1025" DrawAspect="Content" ObjectID="_1468075725" r:id="rId1">
          <o:LockedField>false</o:LockedField>
        </o:OLEObject>
      </w:object>
    </w:r>
  </w:p>
  <w:p w14:paraId="7691F45F">
    <w:pPr>
      <w:ind w:left="0" w:leftChars="0" w:firstLine="0" w:firstLineChars="0"/>
      <w:jc w:val="center"/>
      <w:rPr>
        <w:rFonts w:cs="Calibri"/>
        <w:b/>
      </w:rPr>
    </w:pPr>
    <w:r>
      <w:rPr>
        <w:rFonts w:cs="Calibri"/>
        <w:b/>
      </w:rPr>
      <w:t>PODER JUDICIÁRIO FEDERAL</w:t>
    </w:r>
  </w:p>
  <w:p w14:paraId="46B6B620">
    <w:pPr>
      <w:jc w:val="center"/>
      <w:rPr>
        <w:rFonts w:cs="Calibri"/>
        <w:sz w:val="20"/>
        <w:szCs w:val="20"/>
      </w:rPr>
    </w:pPr>
    <w:r>
      <w:rPr>
        <w:rFonts w:cs="Calibri"/>
        <w:sz w:val="20"/>
        <w:szCs w:val="20"/>
      </w:rPr>
      <w:t>TRIBUNAL REGIONAL ELEITORAL DE MATO GROSSO DO SUL</w:t>
    </w:r>
  </w:p>
  <w:p w14:paraId="09F0D962">
    <w:pPr>
      <w:jc w:val="center"/>
      <w:rPr>
        <w:rFonts w:cs="Calibri"/>
        <w:sz w:val="20"/>
        <w:szCs w:val="20"/>
      </w:rPr>
    </w:pPr>
    <w:r>
      <w:rPr>
        <w:rFonts w:cs="Calibri"/>
        <w:sz w:val="20"/>
        <w:szCs w:val="20"/>
      </w:rPr>
      <w:t>Rua Desembargador Leão Neto do Carmo, 23, Parque dos Poderes, Campo Grande – MS.</w:t>
    </w:r>
  </w:p>
  <w:p w14:paraId="3760151B">
    <w:pPr>
      <w:pStyle w:val="2"/>
      <w:jc w:val="center"/>
      <w:rPr>
        <w:rFonts w:hint="default" w:ascii="Calibri" w:hAnsi="Calibri" w:cs="Calibri"/>
        <w:b w:val="0"/>
        <w:lang w:val="pt-BR"/>
      </w:rPr>
    </w:pPr>
    <w:r>
      <w:rPr>
        <w:rFonts w:ascii="Calibri" w:hAnsi="Calibri" w:cs="Calibri"/>
        <w:b w:val="0"/>
      </w:rPr>
      <w:t xml:space="preserve">Fone n.º 67- </w:t>
    </w:r>
    <w:r>
      <w:rPr>
        <w:rFonts w:hint="default" w:ascii="Calibri" w:hAnsi="Calibri" w:cs="Calibri"/>
        <w:b w:val="0"/>
        <w:lang w:val="pt-BR"/>
      </w:rPr>
      <w:t>2107-7026</w:t>
    </w:r>
  </w:p>
  <w:p w14:paraId="4E2DF094">
    <w:pPr>
      <w:framePr w:h="1868" w:hRule="exact" w:hSpace="141" w:wrap="around" w:vAnchor="text" w:hAnchor="page" w:x="1525" w:y="1"/>
      <w:jc w:val="both"/>
      <w:rPr>
        <w:rFonts w:cs="Calibri"/>
        <w:color w:val="FF0000"/>
        <w:sz w:val="20"/>
        <w:szCs w:val="20"/>
      </w:rPr>
    </w:pPr>
  </w:p>
  <w:p w14:paraId="5458E13C">
    <w:pPr>
      <w:pStyle w:val="6"/>
      <w:spacing w:line="12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8EA748"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8240E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556538"/>
    <w:multiLevelType w:val="multilevel"/>
    <w:tmpl w:val="2C556538"/>
    <w:lvl w:ilvl="0" w:tentative="0">
      <w:start w:val="1"/>
      <w:numFmt w:val="decimal"/>
      <w:lvlText w:val="%1)"/>
      <w:lvlJc w:val="left"/>
      <w:pPr>
        <w:ind w:left="657" w:hanging="360"/>
      </w:pPr>
      <w:rPr>
        <w:rFonts w:eastAsia="Calibri" w:cs="Calibri"/>
        <w:spacing w:val="-9"/>
        <w:w w:val="100"/>
        <w:sz w:val="24"/>
        <w:szCs w:val="24"/>
        <w:lang w:val="pt-PT" w:eastAsia="pt-PT" w:bidi="pt-PT"/>
      </w:rPr>
    </w:lvl>
    <w:lvl w:ilvl="1" w:tentative="0">
      <w:start w:val="0"/>
      <w:numFmt w:val="bullet"/>
      <w:lvlText w:val="•"/>
      <w:lvlJc w:val="left"/>
      <w:pPr>
        <w:ind w:left="1911" w:hanging="360"/>
      </w:pPr>
      <w:rPr>
        <w:lang w:val="pt-PT" w:eastAsia="pt-PT" w:bidi="pt-PT"/>
      </w:rPr>
    </w:lvl>
    <w:lvl w:ilvl="2" w:tentative="0">
      <w:start w:val="0"/>
      <w:numFmt w:val="bullet"/>
      <w:lvlText w:val="•"/>
      <w:lvlJc w:val="left"/>
      <w:pPr>
        <w:ind w:left="3163" w:hanging="360"/>
      </w:pPr>
      <w:rPr>
        <w:lang w:val="pt-PT" w:eastAsia="pt-PT" w:bidi="pt-PT"/>
      </w:rPr>
    </w:lvl>
    <w:lvl w:ilvl="3" w:tentative="0">
      <w:start w:val="0"/>
      <w:numFmt w:val="bullet"/>
      <w:lvlText w:val="•"/>
      <w:lvlJc w:val="left"/>
      <w:pPr>
        <w:ind w:left="4414" w:hanging="360"/>
      </w:pPr>
      <w:rPr>
        <w:lang w:val="pt-PT" w:eastAsia="pt-PT" w:bidi="pt-PT"/>
      </w:rPr>
    </w:lvl>
    <w:lvl w:ilvl="4" w:tentative="0">
      <w:start w:val="0"/>
      <w:numFmt w:val="bullet"/>
      <w:lvlText w:val="•"/>
      <w:lvlJc w:val="left"/>
      <w:pPr>
        <w:ind w:left="5666" w:hanging="360"/>
      </w:pPr>
      <w:rPr>
        <w:lang w:val="pt-PT" w:eastAsia="pt-PT" w:bidi="pt-PT"/>
      </w:rPr>
    </w:lvl>
    <w:lvl w:ilvl="5" w:tentative="0">
      <w:start w:val="0"/>
      <w:numFmt w:val="bullet"/>
      <w:lvlText w:val="•"/>
      <w:lvlJc w:val="left"/>
      <w:pPr>
        <w:ind w:left="6917" w:hanging="360"/>
      </w:pPr>
      <w:rPr>
        <w:lang w:val="pt-PT" w:eastAsia="pt-PT" w:bidi="pt-PT"/>
      </w:rPr>
    </w:lvl>
    <w:lvl w:ilvl="6" w:tentative="0">
      <w:start w:val="0"/>
      <w:numFmt w:val="bullet"/>
      <w:lvlText w:val="•"/>
      <w:lvlJc w:val="left"/>
      <w:pPr>
        <w:ind w:left="8169" w:hanging="360"/>
      </w:pPr>
      <w:rPr>
        <w:lang w:val="pt-PT" w:eastAsia="pt-PT" w:bidi="pt-PT"/>
      </w:rPr>
    </w:lvl>
    <w:lvl w:ilvl="7" w:tentative="0">
      <w:start w:val="0"/>
      <w:numFmt w:val="bullet"/>
      <w:lvlText w:val="•"/>
      <w:lvlJc w:val="left"/>
      <w:pPr>
        <w:ind w:left="9420" w:hanging="360"/>
      </w:pPr>
      <w:rPr>
        <w:lang w:val="pt-PT" w:eastAsia="pt-PT" w:bidi="pt-PT"/>
      </w:rPr>
    </w:lvl>
    <w:lvl w:ilvl="8" w:tentative="0">
      <w:start w:val="0"/>
      <w:numFmt w:val="bullet"/>
      <w:lvlText w:val="•"/>
      <w:lvlJc w:val="left"/>
      <w:pPr>
        <w:ind w:left="10672" w:hanging="360"/>
      </w:pPr>
      <w:rPr>
        <w:lang w:val="pt-PT" w:eastAsia="pt-PT" w:bidi="pt-PT"/>
      </w:rPr>
    </w:lvl>
  </w:abstractNum>
  <w:num w:numId="1">
    <w:abstractNumId w:val="0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documentProtection w:enforcement="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84E"/>
    <w:rsid w:val="000E4767"/>
    <w:rsid w:val="001037A9"/>
    <w:rsid w:val="001D2C66"/>
    <w:rsid w:val="00281D5F"/>
    <w:rsid w:val="003322AE"/>
    <w:rsid w:val="003612AA"/>
    <w:rsid w:val="00417881"/>
    <w:rsid w:val="005F76C4"/>
    <w:rsid w:val="00627A86"/>
    <w:rsid w:val="006773B0"/>
    <w:rsid w:val="00754B52"/>
    <w:rsid w:val="007B584E"/>
    <w:rsid w:val="00843B79"/>
    <w:rsid w:val="00996BA4"/>
    <w:rsid w:val="00A21B92"/>
    <w:rsid w:val="00A22AED"/>
    <w:rsid w:val="00BD3A26"/>
    <w:rsid w:val="00C3425F"/>
    <w:rsid w:val="00C91817"/>
    <w:rsid w:val="00CA74D7"/>
    <w:rsid w:val="00D52761"/>
    <w:rsid w:val="00D750F0"/>
    <w:rsid w:val="00E80C73"/>
    <w:rsid w:val="00F3207E"/>
    <w:rsid w:val="00F55107"/>
    <w:rsid w:val="00F762ED"/>
    <w:rsid w:val="28EE1493"/>
    <w:rsid w:val="49B020C5"/>
    <w:rsid w:val="58C6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ahoma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0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autoSpaceDN w:val="0"/>
      <w:textAlignment w:val="baseline"/>
    </w:pPr>
    <w:rPr>
      <w:rFonts w:ascii="Calibri" w:hAnsi="Calibri" w:eastAsia="Calibri" w:cs="Tahoma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37"/>
    <w:qFormat/>
    <w:uiPriority w:val="0"/>
    <w:pPr>
      <w:keepNext/>
      <w:widowControl/>
      <w:suppressAutoHyphens w:val="0"/>
      <w:autoSpaceDN/>
      <w:jc w:val="center"/>
      <w:textAlignment w:val="auto"/>
      <w:outlineLvl w:val="1"/>
    </w:pPr>
    <w:rPr>
      <w:rFonts w:ascii="Arial" w:hAnsi="Arial" w:eastAsia="Times New Roman" w:cs="Times New Roman"/>
      <w:b/>
      <w:sz w:val="20"/>
      <w:szCs w:val="20"/>
      <w:lang w:val="pt-BR" w:eastAsia="pt-B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"/>
    <w:basedOn w:val="6"/>
    <w:qFormat/>
    <w:uiPriority w:val="0"/>
    <w:rPr>
      <w:rFonts w:cs="Lucida Sans"/>
    </w:rPr>
  </w:style>
  <w:style w:type="paragraph" w:customStyle="1" w:styleId="6">
    <w:name w:val="Text body"/>
    <w:basedOn w:val="7"/>
    <w:qFormat/>
    <w:uiPriority w:val="0"/>
    <w:rPr>
      <w:sz w:val="24"/>
      <w:szCs w:val="24"/>
    </w:rPr>
  </w:style>
  <w:style w:type="paragraph" w:customStyle="1" w:styleId="7">
    <w:name w:val="Standard"/>
    <w:qFormat/>
    <w:uiPriority w:val="0"/>
    <w:pPr>
      <w:widowControl w:val="0"/>
      <w:suppressAutoHyphens/>
      <w:autoSpaceDN w:val="0"/>
      <w:textAlignment w:val="baseline"/>
    </w:pPr>
    <w:rPr>
      <w:rFonts w:ascii="Calibri" w:hAnsi="Calibri" w:eastAsia="Calibri" w:cs="Calibri"/>
      <w:sz w:val="22"/>
      <w:szCs w:val="22"/>
      <w:lang w:val="pt-PT" w:eastAsia="pt-PT" w:bidi="pt-PT"/>
    </w:rPr>
  </w:style>
  <w:style w:type="paragraph" w:styleId="8">
    <w:name w:val="header"/>
    <w:basedOn w:val="7"/>
    <w:qFormat/>
    <w:uiPriority w:val="0"/>
  </w:style>
  <w:style w:type="paragraph" w:styleId="9">
    <w:name w:val="footer"/>
    <w:basedOn w:val="7"/>
    <w:uiPriority w:val="0"/>
  </w:style>
  <w:style w:type="paragraph" w:styleId="10">
    <w:name w:val="caption"/>
    <w:basedOn w:val="7"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1">
    <w:name w:val="Balloon Text"/>
    <w:basedOn w:val="1"/>
    <w:link w:val="36"/>
    <w:semiHidden/>
    <w:unhideWhenUsed/>
    <w:qFormat/>
    <w:uiPriority w:val="99"/>
    <w:rPr>
      <w:rFonts w:ascii="Tahoma" w:hAnsi="Tahoma"/>
      <w:sz w:val="16"/>
      <w:szCs w:val="16"/>
    </w:rPr>
  </w:style>
  <w:style w:type="paragraph" w:customStyle="1" w:styleId="12">
    <w:name w:val="Heading"/>
    <w:basedOn w:val="7"/>
    <w:next w:val="6"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3">
    <w:name w:val="Index"/>
    <w:basedOn w:val="7"/>
    <w:qFormat/>
    <w:uiPriority w:val="0"/>
    <w:pPr>
      <w:suppressLineNumbers/>
    </w:pPr>
    <w:rPr>
      <w:rFonts w:cs="Lucida Sans"/>
      <w:sz w:val="24"/>
    </w:rPr>
  </w:style>
  <w:style w:type="paragraph" w:styleId="14">
    <w:name w:val="List Paragraph"/>
    <w:basedOn w:val="7"/>
    <w:uiPriority w:val="0"/>
  </w:style>
  <w:style w:type="paragraph" w:customStyle="1" w:styleId="15">
    <w:name w:val="Table Paragraph"/>
    <w:basedOn w:val="7"/>
    <w:uiPriority w:val="0"/>
  </w:style>
  <w:style w:type="paragraph" w:customStyle="1" w:styleId="16">
    <w:name w:val="Frame contents"/>
    <w:basedOn w:val="7"/>
    <w:uiPriority w:val="0"/>
  </w:style>
  <w:style w:type="paragraph" w:customStyle="1" w:styleId="17">
    <w:name w:val="Table Contents"/>
    <w:basedOn w:val="7"/>
    <w:qFormat/>
    <w:uiPriority w:val="0"/>
    <w:pPr>
      <w:suppressLineNumbers/>
    </w:pPr>
  </w:style>
  <w:style w:type="character" w:customStyle="1" w:styleId="18">
    <w:name w:val="ListLabel 1"/>
    <w:qFormat/>
    <w:uiPriority w:val="0"/>
    <w:rPr>
      <w:rFonts w:eastAsia="Calibri" w:cs="Calibri"/>
      <w:spacing w:val="-9"/>
      <w:w w:val="100"/>
      <w:sz w:val="24"/>
      <w:szCs w:val="24"/>
      <w:lang w:val="pt-PT" w:eastAsia="pt-PT" w:bidi="pt-PT"/>
    </w:rPr>
  </w:style>
  <w:style w:type="character" w:customStyle="1" w:styleId="19">
    <w:name w:val="ListLabel 2"/>
    <w:qFormat/>
    <w:uiPriority w:val="0"/>
    <w:rPr>
      <w:lang w:val="pt-PT" w:eastAsia="pt-PT" w:bidi="pt-PT"/>
    </w:rPr>
  </w:style>
  <w:style w:type="character" w:customStyle="1" w:styleId="20">
    <w:name w:val="ListLabel 3"/>
    <w:qFormat/>
    <w:uiPriority w:val="0"/>
    <w:rPr>
      <w:lang w:val="pt-PT" w:eastAsia="pt-PT" w:bidi="pt-PT"/>
    </w:rPr>
  </w:style>
  <w:style w:type="character" w:customStyle="1" w:styleId="21">
    <w:name w:val="ListLabel 4"/>
    <w:qFormat/>
    <w:uiPriority w:val="0"/>
    <w:rPr>
      <w:lang w:val="pt-PT" w:eastAsia="pt-PT" w:bidi="pt-PT"/>
    </w:rPr>
  </w:style>
  <w:style w:type="character" w:customStyle="1" w:styleId="22">
    <w:name w:val="ListLabel 5"/>
    <w:qFormat/>
    <w:uiPriority w:val="0"/>
    <w:rPr>
      <w:lang w:val="pt-PT" w:eastAsia="pt-PT" w:bidi="pt-PT"/>
    </w:rPr>
  </w:style>
  <w:style w:type="character" w:customStyle="1" w:styleId="23">
    <w:name w:val="ListLabel 6"/>
    <w:qFormat/>
    <w:uiPriority w:val="0"/>
    <w:rPr>
      <w:lang w:val="pt-PT" w:eastAsia="pt-PT" w:bidi="pt-PT"/>
    </w:rPr>
  </w:style>
  <w:style w:type="character" w:customStyle="1" w:styleId="24">
    <w:name w:val="ListLabel 7"/>
    <w:qFormat/>
    <w:uiPriority w:val="0"/>
    <w:rPr>
      <w:lang w:val="pt-PT" w:eastAsia="pt-PT" w:bidi="pt-PT"/>
    </w:rPr>
  </w:style>
  <w:style w:type="character" w:customStyle="1" w:styleId="25">
    <w:name w:val="ListLabel 8"/>
    <w:qFormat/>
    <w:uiPriority w:val="0"/>
    <w:rPr>
      <w:lang w:val="pt-PT" w:eastAsia="pt-PT" w:bidi="pt-PT"/>
    </w:rPr>
  </w:style>
  <w:style w:type="character" w:customStyle="1" w:styleId="26">
    <w:name w:val="ListLabel 9"/>
    <w:qFormat/>
    <w:uiPriority w:val="0"/>
    <w:rPr>
      <w:lang w:val="pt-PT" w:eastAsia="pt-PT" w:bidi="pt-PT"/>
    </w:rPr>
  </w:style>
  <w:style w:type="character" w:customStyle="1" w:styleId="27">
    <w:name w:val="ListLabel 10"/>
    <w:qFormat/>
    <w:uiPriority w:val="0"/>
    <w:rPr>
      <w:rFonts w:eastAsia="Calibri" w:cs="Calibri"/>
      <w:w w:val="100"/>
      <w:sz w:val="24"/>
      <w:szCs w:val="24"/>
      <w:lang w:val="pt-PT" w:eastAsia="pt-PT" w:bidi="pt-PT"/>
    </w:rPr>
  </w:style>
  <w:style w:type="character" w:customStyle="1" w:styleId="28">
    <w:name w:val="ListLabel 11"/>
    <w:qFormat/>
    <w:uiPriority w:val="0"/>
    <w:rPr>
      <w:lang w:val="pt-PT" w:eastAsia="pt-PT" w:bidi="pt-PT"/>
    </w:rPr>
  </w:style>
  <w:style w:type="character" w:customStyle="1" w:styleId="29">
    <w:name w:val="ListLabel 12"/>
    <w:qFormat/>
    <w:uiPriority w:val="0"/>
    <w:rPr>
      <w:lang w:val="pt-PT" w:eastAsia="pt-PT" w:bidi="pt-PT"/>
    </w:rPr>
  </w:style>
  <w:style w:type="character" w:customStyle="1" w:styleId="30">
    <w:name w:val="ListLabel 13"/>
    <w:qFormat/>
    <w:uiPriority w:val="0"/>
    <w:rPr>
      <w:lang w:val="pt-PT" w:eastAsia="pt-PT" w:bidi="pt-PT"/>
    </w:rPr>
  </w:style>
  <w:style w:type="character" w:customStyle="1" w:styleId="31">
    <w:name w:val="ListLabel 14"/>
    <w:qFormat/>
    <w:uiPriority w:val="0"/>
    <w:rPr>
      <w:lang w:val="pt-PT" w:eastAsia="pt-PT" w:bidi="pt-PT"/>
    </w:rPr>
  </w:style>
  <w:style w:type="character" w:customStyle="1" w:styleId="32">
    <w:name w:val="ListLabel 15"/>
    <w:uiPriority w:val="0"/>
    <w:rPr>
      <w:lang w:val="pt-PT" w:eastAsia="pt-PT" w:bidi="pt-PT"/>
    </w:rPr>
  </w:style>
  <w:style w:type="character" w:customStyle="1" w:styleId="33">
    <w:name w:val="ListLabel 16"/>
    <w:qFormat/>
    <w:uiPriority w:val="0"/>
    <w:rPr>
      <w:lang w:val="pt-PT" w:eastAsia="pt-PT" w:bidi="pt-PT"/>
    </w:rPr>
  </w:style>
  <w:style w:type="character" w:customStyle="1" w:styleId="34">
    <w:name w:val="ListLabel 17"/>
    <w:qFormat/>
    <w:uiPriority w:val="0"/>
    <w:rPr>
      <w:lang w:val="pt-PT" w:eastAsia="pt-PT" w:bidi="pt-PT"/>
    </w:rPr>
  </w:style>
  <w:style w:type="character" w:customStyle="1" w:styleId="35">
    <w:name w:val="ListLabel 18"/>
    <w:qFormat/>
    <w:uiPriority w:val="0"/>
    <w:rPr>
      <w:lang w:val="pt-PT" w:eastAsia="pt-PT" w:bidi="pt-PT"/>
    </w:rPr>
  </w:style>
  <w:style w:type="character" w:customStyle="1" w:styleId="36">
    <w:name w:val="Texto de balão Char"/>
    <w:basedOn w:val="3"/>
    <w:link w:val="11"/>
    <w:semiHidden/>
    <w:qFormat/>
    <w:uiPriority w:val="99"/>
    <w:rPr>
      <w:rFonts w:ascii="Tahoma" w:hAnsi="Tahoma"/>
      <w:sz w:val="16"/>
      <w:szCs w:val="16"/>
    </w:rPr>
  </w:style>
  <w:style w:type="character" w:customStyle="1" w:styleId="37">
    <w:name w:val="Título 2 Char"/>
    <w:basedOn w:val="3"/>
    <w:link w:val="2"/>
    <w:qFormat/>
    <w:uiPriority w:val="0"/>
    <w:rPr>
      <w:rFonts w:ascii="Arial" w:hAnsi="Arial" w:eastAsia="Times New Roman" w:cs="Times New Roman"/>
      <w:b/>
      <w:sz w:val="20"/>
      <w:szCs w:val="20"/>
      <w:lang w:val="pt-BR" w:eastAsia="pt-B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5E1732-7220-4E11-AFC9-48350437A9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228</Words>
  <Characters>1237</Characters>
  <Lines>10</Lines>
  <Paragraphs>2</Paragraphs>
  <TotalTime>7</TotalTime>
  <ScaleCrop>false</ScaleCrop>
  <LinksUpToDate>false</LinksUpToDate>
  <CharactersWithSpaces>1463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2020-09-02T21:22:00Z</dcterms:created>
  <dc:creator>Sônia Aparecida Granja Anelli</dc:creator>
  <cp:lastModifiedBy>Maria Julia de Arruda Mestieri</cp:lastModifiedBy>
  <cp:lastPrinted>2020-06-24T17:25:00Z</cp:lastPrinted>
  <dcterms:modified xsi:type="dcterms:W3CDTF">2026-02-20T17:55:24Z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2020-06-24T00:00:00Z</vt:filetime>
  </property>
  <property fmtid="{D5CDD505-2E9C-101B-9397-08002B2CF9AE}" pid="4" name="Creator">
    <vt:lpwstr>PDFium</vt:lpwstr>
  </property>
  <property fmtid="{D5CDD505-2E9C-101B-9397-08002B2CF9AE}" pid="5" name="DocSecurity">
    <vt:r8>0</vt:r8>
  </property>
  <property fmtid="{D5CDD505-2E9C-101B-9397-08002B2CF9AE}" pid="6" name="HyperlinksChanged">
    <vt:bool>false</vt:bool>
  </property>
  <property fmtid="{D5CDD505-2E9C-101B-9397-08002B2CF9AE}" pid="7" name="LastSaved">
    <vt:filetime>2020-06-24T00:00:00Z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  <property fmtid="{D5CDD505-2E9C-101B-9397-08002B2CF9AE}" pid="11" name="KSOProductBuildVer">
    <vt:lpwstr>1046-12.2.0.23196</vt:lpwstr>
  </property>
  <property fmtid="{D5CDD505-2E9C-101B-9397-08002B2CF9AE}" pid="12" name="ICV">
    <vt:lpwstr>43A9B6E0FF1B4E4093CF8E8CD2F5E462_13</vt:lpwstr>
  </property>
</Properties>
</file>